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E9651" w14:textId="77777777" w:rsidR="00EC6DF8" w:rsidRDefault="00EC6DF8" w:rsidP="00EC6DF8">
      <w:pPr>
        <w:spacing w:line="360" w:lineRule="auto"/>
        <w:jc w:val="both"/>
        <w:rPr>
          <w:rFonts w:ascii="Verdana" w:hAnsi="Verdana" w:cs="Times New Roman"/>
        </w:rPr>
      </w:pPr>
      <w:bookmarkStart w:id="0" w:name="_GoBack"/>
      <w:bookmarkEnd w:id="0"/>
      <w:r>
        <w:rPr>
          <w:rFonts w:ascii="Verdana" w:hAnsi="Verdana" w:cs="Times New Roman"/>
        </w:rPr>
        <w:t xml:space="preserve">Belo Horizonte, </w:t>
      </w:r>
      <w:r w:rsidRPr="001C1547">
        <w:rPr>
          <w:rFonts w:ascii="Verdana" w:hAnsi="Verdana" w:cs="Times New Roman"/>
          <w:highlight w:val="yellow"/>
        </w:rPr>
        <w:t>DATA</w:t>
      </w:r>
    </w:p>
    <w:p w14:paraId="5FBD7305" w14:textId="77777777" w:rsidR="00EC6DF8" w:rsidRDefault="00EC6DF8" w:rsidP="00E93BD6">
      <w:pPr>
        <w:spacing w:line="360" w:lineRule="auto"/>
        <w:ind w:left="709"/>
        <w:jc w:val="both"/>
        <w:rPr>
          <w:rFonts w:ascii="Verdana" w:hAnsi="Verdana" w:cs="Times New Roman"/>
        </w:rPr>
      </w:pPr>
    </w:p>
    <w:p w14:paraId="699FE911" w14:textId="515FB55C" w:rsidR="00AF5682" w:rsidRPr="00E93BD6" w:rsidRDefault="00AF5682" w:rsidP="00E93BD6">
      <w:pPr>
        <w:spacing w:line="360" w:lineRule="auto"/>
        <w:ind w:left="709"/>
        <w:jc w:val="both"/>
        <w:rPr>
          <w:rFonts w:ascii="Verdana" w:hAnsi="Verdana" w:cs="Times New Roman"/>
        </w:rPr>
      </w:pPr>
      <w:r w:rsidRPr="00E93BD6">
        <w:rPr>
          <w:rFonts w:ascii="Verdana" w:hAnsi="Verdana" w:cs="Times New Roman"/>
        </w:rPr>
        <w:t>À (</w:t>
      </w:r>
      <w:r w:rsidRPr="00120B47">
        <w:rPr>
          <w:rFonts w:ascii="Verdana" w:hAnsi="Verdana" w:cs="Times New Roman"/>
          <w:highlight w:val="yellow"/>
        </w:rPr>
        <w:t>nome da empresa credora</w:t>
      </w:r>
      <w:r w:rsidRPr="00E93BD6">
        <w:rPr>
          <w:rFonts w:ascii="Verdana" w:hAnsi="Verdana" w:cs="Times New Roman"/>
        </w:rPr>
        <w:t>)</w:t>
      </w:r>
    </w:p>
    <w:p w14:paraId="36BD2311" w14:textId="77777777" w:rsidR="00AF5682" w:rsidRPr="00E93BD6" w:rsidRDefault="00AF5682" w:rsidP="00E93BD6">
      <w:pPr>
        <w:spacing w:line="360" w:lineRule="auto"/>
        <w:ind w:left="709"/>
        <w:jc w:val="both"/>
        <w:rPr>
          <w:rFonts w:ascii="Verdana" w:hAnsi="Verdana" w:cs="Times New Roman"/>
        </w:rPr>
      </w:pPr>
      <w:r w:rsidRPr="00E93BD6">
        <w:rPr>
          <w:rFonts w:ascii="Verdana" w:hAnsi="Verdana" w:cs="Times New Roman"/>
        </w:rPr>
        <w:t xml:space="preserve">Referente à/ao </w:t>
      </w:r>
      <w:r w:rsidRPr="00120B47">
        <w:rPr>
          <w:rFonts w:ascii="Verdana" w:hAnsi="Verdana" w:cs="Times New Roman"/>
          <w:highlight w:val="yellow"/>
        </w:rPr>
        <w:t>(fatura, duplicata, boleto) nº NNNNN</w:t>
      </w:r>
      <w:r w:rsidRPr="00E93BD6">
        <w:rPr>
          <w:rFonts w:ascii="Verdana" w:hAnsi="Verdana" w:cs="Times New Roman"/>
        </w:rPr>
        <w:t xml:space="preserve">, com vencimento em </w:t>
      </w:r>
      <w:r w:rsidRPr="00120B47">
        <w:rPr>
          <w:rFonts w:ascii="Verdana" w:hAnsi="Verdana" w:cs="Times New Roman"/>
          <w:highlight w:val="yellow"/>
        </w:rPr>
        <w:t>DD/MM/AAAA</w:t>
      </w:r>
    </w:p>
    <w:p w14:paraId="10F7209D" w14:textId="77777777" w:rsidR="00AF5682" w:rsidRPr="00E93BD6" w:rsidRDefault="00AF5682" w:rsidP="00E93BD6">
      <w:pPr>
        <w:spacing w:line="360" w:lineRule="auto"/>
        <w:ind w:firstLine="709"/>
        <w:jc w:val="both"/>
        <w:rPr>
          <w:rFonts w:ascii="Verdana" w:hAnsi="Verdana" w:cs="Times New Roman"/>
        </w:rPr>
      </w:pPr>
    </w:p>
    <w:p w14:paraId="73AAEDEA" w14:textId="77777777" w:rsidR="00B62EA1" w:rsidRPr="00E93BD6" w:rsidRDefault="008B53FF" w:rsidP="00E93BD6">
      <w:pPr>
        <w:spacing w:line="360" w:lineRule="auto"/>
        <w:ind w:firstLine="709"/>
        <w:jc w:val="both"/>
        <w:rPr>
          <w:rFonts w:ascii="Verdana" w:hAnsi="Verdana" w:cs="Times New Roman"/>
        </w:rPr>
      </w:pPr>
      <w:r w:rsidRPr="00E93BD6">
        <w:rPr>
          <w:rFonts w:ascii="Verdana" w:hAnsi="Verdana" w:cs="Times New Roman"/>
        </w:rPr>
        <w:t xml:space="preserve">Prezado </w:t>
      </w:r>
      <w:r w:rsidR="00AF5682" w:rsidRPr="00E93BD6">
        <w:rPr>
          <w:rFonts w:ascii="Verdana" w:hAnsi="Verdana" w:cs="Times New Roman"/>
        </w:rPr>
        <w:t>p</w:t>
      </w:r>
      <w:r w:rsidRPr="00E93BD6">
        <w:rPr>
          <w:rFonts w:ascii="Verdana" w:hAnsi="Verdana" w:cs="Times New Roman"/>
        </w:rPr>
        <w:t>arceiro</w:t>
      </w:r>
      <w:r w:rsidR="00883375" w:rsidRPr="00E93BD6">
        <w:rPr>
          <w:rFonts w:ascii="Verdana" w:hAnsi="Verdana" w:cs="Times New Roman"/>
        </w:rPr>
        <w:t xml:space="preserve"> (</w:t>
      </w:r>
      <w:r w:rsidR="00AF5682" w:rsidRPr="00120B47">
        <w:rPr>
          <w:rFonts w:ascii="Verdana" w:hAnsi="Verdana" w:cs="Times New Roman"/>
          <w:highlight w:val="yellow"/>
        </w:rPr>
        <w:t xml:space="preserve">nome do </w:t>
      </w:r>
      <w:r w:rsidR="00883375" w:rsidRPr="00120B47">
        <w:rPr>
          <w:rFonts w:ascii="Verdana" w:hAnsi="Verdana" w:cs="Times New Roman"/>
          <w:highlight w:val="yellow"/>
        </w:rPr>
        <w:t>fornecedor</w:t>
      </w:r>
      <w:r w:rsidR="00883375" w:rsidRPr="00E93BD6">
        <w:rPr>
          <w:rFonts w:ascii="Verdana" w:hAnsi="Verdana" w:cs="Times New Roman"/>
        </w:rPr>
        <w:t>)</w:t>
      </w:r>
      <w:r w:rsidRPr="00E93BD6">
        <w:rPr>
          <w:rFonts w:ascii="Verdana" w:hAnsi="Verdana" w:cs="Times New Roman"/>
        </w:rPr>
        <w:t>,</w:t>
      </w:r>
    </w:p>
    <w:p w14:paraId="7F7623C3" w14:textId="58C6836C" w:rsidR="00AF724E" w:rsidRPr="00E93BD6" w:rsidRDefault="00AF724E" w:rsidP="00E93BD6">
      <w:pPr>
        <w:spacing w:line="360" w:lineRule="auto"/>
        <w:ind w:firstLine="709"/>
        <w:jc w:val="both"/>
        <w:rPr>
          <w:rFonts w:ascii="Verdana" w:hAnsi="Verdana" w:cs="Times New Roman"/>
        </w:rPr>
      </w:pPr>
      <w:r w:rsidRPr="00E93BD6">
        <w:rPr>
          <w:rFonts w:ascii="Verdana" w:hAnsi="Verdana" w:cs="Times New Roman"/>
        </w:rPr>
        <w:t>Estamos testemunhando um momento ímpar na história brasileira</w:t>
      </w:r>
      <w:r w:rsidR="00883375" w:rsidRPr="00E93BD6">
        <w:rPr>
          <w:rFonts w:ascii="Verdana" w:hAnsi="Verdana" w:cs="Times New Roman"/>
        </w:rPr>
        <w:t xml:space="preserve"> e mundial</w:t>
      </w:r>
      <w:r w:rsidRPr="00E93BD6">
        <w:rPr>
          <w:rFonts w:ascii="Verdana" w:hAnsi="Verdana" w:cs="Times New Roman"/>
        </w:rPr>
        <w:t xml:space="preserve">. Nunca o país inteiro parou, as ruas ficaram desertas e quase a totalidade das pessoas refugiadas em suas casas. A pandemia do </w:t>
      </w:r>
      <w:proofErr w:type="gramStart"/>
      <w:r w:rsidRPr="00E93BD6">
        <w:rPr>
          <w:rFonts w:ascii="Verdana" w:hAnsi="Verdana" w:cs="Times New Roman"/>
        </w:rPr>
        <w:t>novo corona</w:t>
      </w:r>
      <w:proofErr w:type="gramEnd"/>
      <w:r w:rsidRPr="00E93BD6">
        <w:rPr>
          <w:rFonts w:ascii="Verdana" w:hAnsi="Verdana" w:cs="Times New Roman"/>
        </w:rPr>
        <w:t xml:space="preserve"> vírus (declarada em 11 março</w:t>
      </w:r>
      <w:r w:rsidR="00120B47">
        <w:rPr>
          <w:rFonts w:ascii="Verdana" w:hAnsi="Verdana" w:cs="Times New Roman"/>
        </w:rPr>
        <w:t xml:space="preserve"> de 2020</w:t>
      </w:r>
      <w:r w:rsidRPr="00E93BD6">
        <w:rPr>
          <w:rFonts w:ascii="Verdana" w:hAnsi="Verdana" w:cs="Times New Roman"/>
        </w:rPr>
        <w:t xml:space="preserve"> pela Organização Mundial da Saúde) mudou a realidade brasileira ao menos pelos próximos meses e toda sociedade será obrigada a se adequar para que consigamos </w:t>
      </w:r>
      <w:r w:rsidR="002D36DE" w:rsidRPr="00E93BD6">
        <w:rPr>
          <w:rFonts w:ascii="Verdana" w:hAnsi="Verdana" w:cs="Times New Roman"/>
        </w:rPr>
        <w:t>superá-la.</w:t>
      </w:r>
    </w:p>
    <w:p w14:paraId="0CB69788" w14:textId="77777777" w:rsidR="00120B47" w:rsidRDefault="00AF5682" w:rsidP="00E93BD6">
      <w:pPr>
        <w:spacing w:line="360" w:lineRule="auto"/>
        <w:ind w:firstLine="709"/>
        <w:jc w:val="both"/>
        <w:rPr>
          <w:rFonts w:ascii="Verdana" w:hAnsi="Verdana" w:cs="Times New Roman"/>
        </w:rPr>
      </w:pPr>
      <w:r w:rsidRPr="00E93BD6">
        <w:rPr>
          <w:rFonts w:ascii="Verdana" w:hAnsi="Verdana" w:cs="Times New Roman"/>
        </w:rPr>
        <w:t>N</w:t>
      </w:r>
      <w:r w:rsidR="00120B47">
        <w:rPr>
          <w:rFonts w:ascii="Verdana" w:hAnsi="Verdana" w:cs="Times New Roman"/>
        </w:rPr>
        <w:t xml:space="preserve">o dia 20 de março de 2020, </w:t>
      </w:r>
      <w:r w:rsidR="00500984" w:rsidRPr="00E93BD6">
        <w:rPr>
          <w:rFonts w:ascii="Verdana" w:hAnsi="Verdana" w:cs="Times New Roman"/>
        </w:rPr>
        <w:t>o Senado Federal aprovou decreto legislativo reconhecendo o estado de calamidade público no Brasil.</w:t>
      </w:r>
      <w:r w:rsidR="00120B47">
        <w:rPr>
          <w:rFonts w:ascii="Verdana" w:hAnsi="Verdana" w:cs="Times New Roman"/>
        </w:rPr>
        <w:t xml:space="preserve"> E consequência disso, nós fomos</w:t>
      </w:r>
      <w:r w:rsidR="00500984" w:rsidRPr="00E93BD6">
        <w:rPr>
          <w:rFonts w:ascii="Verdana" w:hAnsi="Verdana" w:cs="Times New Roman"/>
        </w:rPr>
        <w:t xml:space="preserve"> </w:t>
      </w:r>
      <w:r w:rsidR="00120B47">
        <w:rPr>
          <w:rFonts w:ascii="Verdana" w:hAnsi="Verdana" w:cs="Times New Roman"/>
        </w:rPr>
        <w:t xml:space="preserve">impedidos de operacionalizar desde o dia </w:t>
      </w:r>
      <w:r w:rsidR="00120B47" w:rsidRPr="00120B47">
        <w:rPr>
          <w:rFonts w:ascii="Verdana" w:hAnsi="Verdana" w:cs="Times New Roman"/>
          <w:highlight w:val="yellow"/>
        </w:rPr>
        <w:t>XXXX (data da paralisação)</w:t>
      </w:r>
      <w:r w:rsidR="00500984" w:rsidRPr="00E93BD6">
        <w:rPr>
          <w:rFonts w:ascii="Verdana" w:hAnsi="Verdana" w:cs="Times New Roman"/>
        </w:rPr>
        <w:t xml:space="preserve">, </w:t>
      </w:r>
      <w:r w:rsidR="002D36DE" w:rsidRPr="00E93BD6">
        <w:rPr>
          <w:rFonts w:ascii="Verdana" w:hAnsi="Verdana" w:cs="Times New Roman"/>
        </w:rPr>
        <w:t xml:space="preserve">por determinação do Governo </w:t>
      </w:r>
      <w:r w:rsidR="00120B47">
        <w:rPr>
          <w:rFonts w:ascii="Verdana" w:hAnsi="Verdana" w:cs="Times New Roman"/>
        </w:rPr>
        <w:t xml:space="preserve">Municipal, </w:t>
      </w:r>
      <w:r w:rsidR="002D36DE" w:rsidRPr="00E93BD6">
        <w:rPr>
          <w:rFonts w:ascii="Verdana" w:hAnsi="Verdana" w:cs="Times New Roman"/>
        </w:rPr>
        <w:t>entretanto, na prática, há pelo menos uma semana nosso sal</w:t>
      </w:r>
      <w:r w:rsidR="00883375" w:rsidRPr="00E93BD6">
        <w:rPr>
          <w:rFonts w:ascii="Verdana" w:hAnsi="Verdana" w:cs="Times New Roman"/>
        </w:rPr>
        <w:t>ão</w:t>
      </w:r>
      <w:r w:rsidR="002D36DE" w:rsidRPr="00E93BD6">
        <w:rPr>
          <w:rFonts w:ascii="Verdana" w:hAnsi="Verdana" w:cs="Times New Roman"/>
        </w:rPr>
        <w:t xml:space="preserve"> se encontra praticamente vazio, uma vez que os clientes estão orientados a não saírem de casa. </w:t>
      </w:r>
    </w:p>
    <w:p w14:paraId="7246F67C" w14:textId="319323AC" w:rsidR="002D36DE" w:rsidRPr="00E93BD6" w:rsidRDefault="00BA5757" w:rsidP="00E93BD6">
      <w:pPr>
        <w:spacing w:line="360" w:lineRule="auto"/>
        <w:ind w:firstLine="709"/>
        <w:jc w:val="both"/>
        <w:rPr>
          <w:rFonts w:ascii="Verdana" w:hAnsi="Verdana" w:cs="Times New Roman"/>
        </w:rPr>
      </w:pPr>
      <w:r w:rsidRPr="00E93BD6">
        <w:rPr>
          <w:rFonts w:ascii="Verdana" w:hAnsi="Verdana" w:cs="Times New Roman"/>
          <w:highlight w:val="yellow"/>
        </w:rPr>
        <w:t xml:space="preserve">Nosso </w:t>
      </w:r>
      <w:r w:rsidR="002D36DE" w:rsidRPr="00E93BD6">
        <w:rPr>
          <w:rFonts w:ascii="Verdana" w:hAnsi="Verdana" w:cs="Times New Roman"/>
          <w:i/>
          <w:iCs/>
          <w:highlight w:val="yellow"/>
        </w:rPr>
        <w:t>delivery</w:t>
      </w:r>
      <w:r w:rsidR="002D36DE" w:rsidRPr="00E93BD6">
        <w:rPr>
          <w:rFonts w:ascii="Verdana" w:hAnsi="Verdana" w:cs="Times New Roman"/>
          <w:highlight w:val="yellow"/>
        </w:rPr>
        <w:t xml:space="preserve"> por enquanto têm certo movimento, mas a tendência é que se torne mínimo nos próximos dias, pois as pessoas</w:t>
      </w:r>
      <w:r w:rsidRPr="00E93BD6">
        <w:rPr>
          <w:rFonts w:ascii="Verdana" w:hAnsi="Verdana" w:cs="Times New Roman"/>
          <w:highlight w:val="yellow"/>
        </w:rPr>
        <w:t xml:space="preserve"> estando</w:t>
      </w:r>
      <w:r w:rsidR="002D36DE" w:rsidRPr="00E93BD6">
        <w:rPr>
          <w:rFonts w:ascii="Verdana" w:hAnsi="Verdana" w:cs="Times New Roman"/>
          <w:highlight w:val="yellow"/>
        </w:rPr>
        <w:t xml:space="preserve"> em casa, com mais tempo, </w:t>
      </w:r>
      <w:r w:rsidRPr="00E93BD6">
        <w:rPr>
          <w:rFonts w:ascii="Verdana" w:hAnsi="Verdana" w:cs="Times New Roman"/>
          <w:highlight w:val="yellow"/>
        </w:rPr>
        <w:t>tendem a</w:t>
      </w:r>
      <w:r w:rsidR="006E20A8" w:rsidRPr="00E93BD6">
        <w:rPr>
          <w:rFonts w:ascii="Verdana" w:hAnsi="Verdana" w:cs="Times New Roman"/>
          <w:highlight w:val="yellow"/>
        </w:rPr>
        <w:t xml:space="preserve"> </w:t>
      </w:r>
      <w:r w:rsidRPr="00E93BD6">
        <w:rPr>
          <w:rFonts w:ascii="Verdana" w:hAnsi="Verdana" w:cs="Times New Roman"/>
          <w:highlight w:val="yellow"/>
        </w:rPr>
        <w:t>progressivamente</w:t>
      </w:r>
      <w:r w:rsidR="006E20A8" w:rsidRPr="00E93BD6">
        <w:rPr>
          <w:rFonts w:ascii="Verdana" w:hAnsi="Verdana" w:cs="Times New Roman"/>
          <w:highlight w:val="yellow"/>
        </w:rPr>
        <w:t xml:space="preserve"> preparar suas próprias refeições</w:t>
      </w:r>
      <w:r w:rsidR="006E20A8" w:rsidRPr="00120B47">
        <w:rPr>
          <w:rFonts w:ascii="Verdana" w:hAnsi="Verdana" w:cs="Times New Roman"/>
          <w:highlight w:val="yellow"/>
        </w:rPr>
        <w:t>.</w:t>
      </w:r>
      <w:r w:rsidR="00120B47" w:rsidRPr="00120B47">
        <w:rPr>
          <w:rFonts w:ascii="Verdana" w:hAnsi="Verdana" w:cs="Times New Roman"/>
          <w:highlight w:val="yellow"/>
        </w:rPr>
        <w:t xml:space="preserve"> (colocar de acordo com a realidade de cada estabelecimento)</w:t>
      </w:r>
      <w:r w:rsidR="00120B47">
        <w:rPr>
          <w:rFonts w:ascii="Verdana" w:hAnsi="Verdana" w:cs="Times New Roman"/>
        </w:rPr>
        <w:t>.</w:t>
      </w:r>
    </w:p>
    <w:p w14:paraId="276ADC9F" w14:textId="77777777" w:rsidR="006E20A8" w:rsidRPr="00E93BD6" w:rsidRDefault="006E20A8" w:rsidP="00E93BD6">
      <w:pPr>
        <w:spacing w:line="360" w:lineRule="auto"/>
        <w:ind w:firstLine="709"/>
        <w:jc w:val="both"/>
        <w:rPr>
          <w:rFonts w:ascii="Verdana" w:hAnsi="Verdana" w:cs="Times New Roman"/>
        </w:rPr>
      </w:pPr>
      <w:r w:rsidRPr="00E93BD6">
        <w:rPr>
          <w:rFonts w:ascii="Verdana" w:hAnsi="Verdana" w:cs="Times New Roman"/>
        </w:rPr>
        <w:t>Em um momento como esse faz</w:t>
      </w:r>
      <w:r w:rsidR="008430BF" w:rsidRPr="00E93BD6">
        <w:rPr>
          <w:rFonts w:ascii="Verdana" w:hAnsi="Verdana" w:cs="Times New Roman"/>
        </w:rPr>
        <w:t>-se</w:t>
      </w:r>
      <w:r w:rsidRPr="00E93BD6">
        <w:rPr>
          <w:rFonts w:ascii="Verdana" w:hAnsi="Verdana" w:cs="Times New Roman"/>
        </w:rPr>
        <w:t xml:space="preserve"> necessária colaboração mútua entre </w:t>
      </w:r>
      <w:r w:rsidR="00CD2948" w:rsidRPr="00E93BD6">
        <w:rPr>
          <w:rFonts w:ascii="Verdana" w:hAnsi="Verdana" w:cs="Times New Roman"/>
        </w:rPr>
        <w:t>governo, indústria, instituições financeiras, fornecedores, comerciantes e prestadores de serviços. A economia depende de todos esses agentes e sem uma união de esforços determinado seguimento pode sucumbir, o que prejudicará a todos.</w:t>
      </w:r>
    </w:p>
    <w:p w14:paraId="499E970E" w14:textId="77C6A8F5" w:rsidR="00CD2948" w:rsidRPr="00E93BD6" w:rsidRDefault="00CD2948" w:rsidP="00E93BD6">
      <w:pPr>
        <w:spacing w:line="360" w:lineRule="auto"/>
        <w:ind w:firstLine="709"/>
        <w:jc w:val="both"/>
        <w:rPr>
          <w:rFonts w:ascii="Verdana" w:hAnsi="Verdana" w:cs="Times New Roman"/>
        </w:rPr>
      </w:pPr>
      <w:r w:rsidRPr="00E93BD6">
        <w:rPr>
          <w:rFonts w:ascii="Verdana" w:hAnsi="Verdana" w:cs="Times New Roman"/>
        </w:rPr>
        <w:t xml:space="preserve">Convictos do vossos discernimento e prudência, considerando nossa parceria, além do atual cenário de ausência de receita e suspensão de nossa </w:t>
      </w:r>
      <w:r w:rsidRPr="00E93BD6">
        <w:rPr>
          <w:rFonts w:ascii="Verdana" w:hAnsi="Verdana" w:cs="Times New Roman"/>
        </w:rPr>
        <w:lastRenderedPageBreak/>
        <w:t xml:space="preserve">operação, </w:t>
      </w:r>
      <w:r w:rsidRPr="00E93BD6">
        <w:rPr>
          <w:rFonts w:ascii="Verdana" w:hAnsi="Verdana" w:cs="Times New Roman"/>
          <w:b/>
          <w:bCs/>
          <w:u w:val="single"/>
        </w:rPr>
        <w:t>informamos que</w:t>
      </w:r>
      <w:r w:rsidR="00883375" w:rsidRPr="00E93BD6">
        <w:rPr>
          <w:rFonts w:ascii="Verdana" w:hAnsi="Verdana" w:cs="Times New Roman"/>
          <w:b/>
          <w:bCs/>
          <w:u w:val="single"/>
        </w:rPr>
        <w:t xml:space="preserve"> esta</w:t>
      </w:r>
      <w:r w:rsidR="008430BF" w:rsidRPr="00E93BD6">
        <w:rPr>
          <w:rFonts w:ascii="Verdana" w:hAnsi="Verdana" w:cs="Times New Roman"/>
          <w:b/>
          <w:bCs/>
          <w:u w:val="single"/>
        </w:rPr>
        <w:t xml:space="preserve">mos </w:t>
      </w:r>
      <w:r w:rsidR="00883375" w:rsidRPr="00E93BD6">
        <w:rPr>
          <w:rFonts w:ascii="Verdana" w:hAnsi="Verdana" w:cs="Times New Roman"/>
          <w:b/>
          <w:bCs/>
          <w:u w:val="single"/>
        </w:rPr>
        <w:t>impossibilitados</w:t>
      </w:r>
      <w:r w:rsidR="00DC7FC4" w:rsidRPr="00E93BD6">
        <w:rPr>
          <w:rFonts w:ascii="Verdana" w:hAnsi="Verdana" w:cs="Times New Roman"/>
          <w:b/>
          <w:bCs/>
          <w:u w:val="single"/>
        </w:rPr>
        <w:t xml:space="preserve"> de cumprir nosso</w:t>
      </w:r>
      <w:r w:rsidR="00BA5757" w:rsidRPr="00E93BD6">
        <w:rPr>
          <w:rFonts w:ascii="Verdana" w:hAnsi="Verdana" w:cs="Times New Roman"/>
          <w:b/>
          <w:bCs/>
          <w:u w:val="single"/>
        </w:rPr>
        <w:t xml:space="preserve"> acordo contratual pelo prazo de</w:t>
      </w:r>
      <w:r w:rsidR="00883375" w:rsidRPr="00E93BD6">
        <w:rPr>
          <w:rFonts w:ascii="Verdana" w:hAnsi="Verdana" w:cs="Times New Roman"/>
          <w:b/>
          <w:bCs/>
          <w:u w:val="single"/>
        </w:rPr>
        <w:t xml:space="preserve"> 60 (sessenta) dias</w:t>
      </w:r>
      <w:r w:rsidR="00DC7FC4" w:rsidRPr="00E93BD6">
        <w:rPr>
          <w:rFonts w:ascii="Verdana" w:hAnsi="Verdana" w:cs="Times New Roman"/>
        </w:rPr>
        <w:t xml:space="preserve">, por motivo </w:t>
      </w:r>
      <w:r w:rsidR="009E3762" w:rsidRPr="00E93BD6">
        <w:rPr>
          <w:rFonts w:ascii="Verdana" w:hAnsi="Verdana" w:cs="Times New Roman"/>
        </w:rPr>
        <w:t>de</w:t>
      </w:r>
      <w:r w:rsidR="00DC7FC4" w:rsidRPr="00E93BD6">
        <w:rPr>
          <w:rFonts w:ascii="Verdana" w:hAnsi="Verdana" w:cs="Times New Roman"/>
        </w:rPr>
        <w:t xml:space="preserve"> força maior (</w:t>
      </w:r>
      <w:r w:rsidR="009E3762" w:rsidRPr="00E93BD6">
        <w:rPr>
          <w:rFonts w:ascii="Verdana" w:hAnsi="Verdana" w:cs="Times New Roman"/>
        </w:rPr>
        <w:t>poder ou razão mais forte, decorrente da irresistibilidade do fato que, por sua influência, impeça a realização de obrigação a que se estava sujeito - Dicionário Houaiss</w:t>
      </w:r>
      <w:r w:rsidR="00DC7FC4" w:rsidRPr="00E93BD6">
        <w:rPr>
          <w:rFonts w:ascii="Verdana" w:hAnsi="Verdana" w:cs="Times New Roman"/>
        </w:rPr>
        <w:t>).</w:t>
      </w:r>
    </w:p>
    <w:p w14:paraId="6415BF03" w14:textId="77777777" w:rsidR="009E3762" w:rsidRPr="00E93BD6" w:rsidRDefault="009E3762" w:rsidP="00E93BD6">
      <w:pPr>
        <w:spacing w:line="360" w:lineRule="auto"/>
        <w:ind w:firstLine="709"/>
        <w:jc w:val="both"/>
        <w:rPr>
          <w:rFonts w:ascii="Verdana" w:hAnsi="Verdana" w:cs="Times New Roman"/>
        </w:rPr>
      </w:pPr>
      <w:r w:rsidRPr="00E93BD6">
        <w:rPr>
          <w:rFonts w:ascii="Verdana" w:hAnsi="Verdana" w:cs="Times New Roman"/>
        </w:rPr>
        <w:t>Nesse sentido, o Código Civil brasileiro prescreve:</w:t>
      </w:r>
    </w:p>
    <w:p w14:paraId="1011E4B8" w14:textId="77777777" w:rsidR="009E3762" w:rsidRPr="00E93BD6" w:rsidRDefault="009E3762" w:rsidP="00E93BD6">
      <w:pPr>
        <w:spacing w:after="0" w:line="360" w:lineRule="auto"/>
        <w:ind w:left="2268"/>
        <w:jc w:val="both"/>
        <w:rPr>
          <w:rFonts w:ascii="Verdana" w:hAnsi="Verdana" w:cs="Times New Roman"/>
        </w:rPr>
      </w:pPr>
      <w:r w:rsidRPr="00E93BD6">
        <w:rPr>
          <w:rFonts w:ascii="Verdana" w:hAnsi="Verdana" w:cs="Times New Roman"/>
        </w:rPr>
        <w:t>Art. 393. O devedor não responde pelos prejuízos resultantes de caso fortuito ou força maior, se expressamente não se houver por eles responsabilizado.</w:t>
      </w:r>
    </w:p>
    <w:p w14:paraId="198010E2" w14:textId="77777777" w:rsidR="009E3762" w:rsidRPr="00E93BD6" w:rsidRDefault="009E3762" w:rsidP="00E93BD6">
      <w:pPr>
        <w:spacing w:after="0" w:line="360" w:lineRule="auto"/>
        <w:ind w:left="2268"/>
        <w:jc w:val="both"/>
        <w:rPr>
          <w:rFonts w:ascii="Verdana" w:hAnsi="Verdana" w:cs="Times New Roman"/>
        </w:rPr>
      </w:pPr>
      <w:r w:rsidRPr="00E93BD6">
        <w:rPr>
          <w:rFonts w:ascii="Verdana" w:hAnsi="Verdana" w:cs="Times New Roman"/>
        </w:rPr>
        <w:t xml:space="preserve">Parágrafo único. O caso fortuito ou de força maior verifica-se no fato necessário, </w:t>
      </w:r>
      <w:proofErr w:type="gramStart"/>
      <w:r w:rsidRPr="00E93BD6">
        <w:rPr>
          <w:rFonts w:ascii="Verdana" w:hAnsi="Verdana" w:cs="Times New Roman"/>
        </w:rPr>
        <w:t>cujos efeitos não era</w:t>
      </w:r>
      <w:proofErr w:type="gramEnd"/>
      <w:r w:rsidRPr="00E93BD6">
        <w:rPr>
          <w:rFonts w:ascii="Verdana" w:hAnsi="Verdana" w:cs="Times New Roman"/>
        </w:rPr>
        <w:t xml:space="preserve"> possível evitar ou impedir.</w:t>
      </w:r>
    </w:p>
    <w:p w14:paraId="61145DC1" w14:textId="77777777" w:rsidR="009E3762" w:rsidRPr="00E93BD6" w:rsidRDefault="009E3762" w:rsidP="00E93BD6">
      <w:pPr>
        <w:spacing w:after="0" w:line="360" w:lineRule="auto"/>
        <w:ind w:left="2268" w:firstLine="709"/>
        <w:jc w:val="both"/>
        <w:rPr>
          <w:rFonts w:ascii="Verdana" w:hAnsi="Verdana" w:cs="Times New Roman"/>
        </w:rPr>
      </w:pPr>
    </w:p>
    <w:p w14:paraId="655DA308" w14:textId="77777777" w:rsidR="008430BF" w:rsidRPr="00E93BD6" w:rsidRDefault="009E3762" w:rsidP="00E93BD6">
      <w:pPr>
        <w:spacing w:line="360" w:lineRule="auto"/>
        <w:ind w:firstLine="709"/>
        <w:jc w:val="both"/>
        <w:rPr>
          <w:rFonts w:ascii="Verdana" w:hAnsi="Verdana" w:cs="Times New Roman"/>
        </w:rPr>
      </w:pPr>
      <w:r w:rsidRPr="00E93BD6">
        <w:rPr>
          <w:rFonts w:ascii="Verdana" w:hAnsi="Verdana" w:cs="Times New Roman"/>
        </w:rPr>
        <w:t xml:space="preserve">A </w:t>
      </w:r>
      <w:r w:rsidRPr="001C1547">
        <w:rPr>
          <w:rFonts w:ascii="Verdana" w:hAnsi="Verdana" w:cs="Times New Roman"/>
          <w:highlight w:val="yellow"/>
        </w:rPr>
        <w:t>(nome da empresa)</w:t>
      </w:r>
      <w:r w:rsidRPr="00E93BD6">
        <w:rPr>
          <w:rFonts w:ascii="Verdana" w:hAnsi="Verdana" w:cs="Times New Roman"/>
        </w:rPr>
        <w:t xml:space="preserve"> busca e continuará buscando a melhor maneira de adimplir seus compromissos</w:t>
      </w:r>
      <w:r w:rsidR="008430BF" w:rsidRPr="00E93BD6">
        <w:rPr>
          <w:rFonts w:ascii="Verdana" w:hAnsi="Verdana" w:cs="Times New Roman"/>
        </w:rPr>
        <w:t xml:space="preserve"> e superar mais essa crise, com a certeza de que essa estabilidade sanitária e econômica, apesar de gigantescas, não será maior que nosso trabalho e dedicação.</w:t>
      </w:r>
    </w:p>
    <w:p w14:paraId="5C96C926" w14:textId="66AE6AF0" w:rsidR="008430BF" w:rsidRPr="00E93BD6" w:rsidRDefault="00A2741D" w:rsidP="00E93BD6">
      <w:pPr>
        <w:spacing w:line="360" w:lineRule="auto"/>
        <w:ind w:firstLine="709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Pelo que cumpria informar, antecipamos os nossos agradecimentos pela colaboração e entendimento do conteúdo dessa notificação.</w:t>
      </w:r>
    </w:p>
    <w:p w14:paraId="2F1BA6CB" w14:textId="77777777" w:rsidR="00500984" w:rsidRPr="00E93BD6" w:rsidRDefault="00500984" w:rsidP="00E93BD6">
      <w:pPr>
        <w:spacing w:line="360" w:lineRule="auto"/>
        <w:ind w:firstLine="709"/>
        <w:jc w:val="both"/>
        <w:rPr>
          <w:rFonts w:ascii="Verdana" w:hAnsi="Verdana" w:cs="Times New Roman"/>
        </w:rPr>
      </w:pPr>
      <w:r w:rsidRPr="00E93BD6">
        <w:rPr>
          <w:rFonts w:ascii="Verdana" w:hAnsi="Verdana" w:cs="Times New Roman"/>
        </w:rPr>
        <w:t>Favor acusar o recebimento desta.</w:t>
      </w:r>
    </w:p>
    <w:p w14:paraId="24996778" w14:textId="77777777" w:rsidR="008430BF" w:rsidRPr="00E93BD6" w:rsidRDefault="008430BF" w:rsidP="00E93BD6">
      <w:pPr>
        <w:spacing w:line="360" w:lineRule="auto"/>
        <w:ind w:firstLine="709"/>
        <w:jc w:val="both"/>
        <w:rPr>
          <w:rFonts w:ascii="Verdana" w:hAnsi="Verdana" w:cs="Times New Roman"/>
        </w:rPr>
      </w:pPr>
      <w:r w:rsidRPr="00E93BD6">
        <w:rPr>
          <w:rFonts w:ascii="Verdana" w:hAnsi="Verdana" w:cs="Times New Roman"/>
        </w:rPr>
        <w:t>Atenciosamente,</w:t>
      </w:r>
    </w:p>
    <w:p w14:paraId="2C233AD1" w14:textId="1B4CC6C7" w:rsidR="008430BF" w:rsidRDefault="008430BF" w:rsidP="00E93BD6">
      <w:pPr>
        <w:spacing w:line="360" w:lineRule="auto"/>
        <w:ind w:firstLine="709"/>
        <w:jc w:val="both"/>
        <w:rPr>
          <w:rFonts w:ascii="Verdana" w:hAnsi="Verdana" w:cs="Times New Roman"/>
        </w:rPr>
      </w:pPr>
    </w:p>
    <w:p w14:paraId="73441139" w14:textId="77777777" w:rsidR="008430BF" w:rsidRPr="008D4873" w:rsidRDefault="008430BF" w:rsidP="00E93BD6">
      <w:pPr>
        <w:spacing w:after="0" w:line="360" w:lineRule="auto"/>
        <w:jc w:val="center"/>
        <w:rPr>
          <w:rFonts w:ascii="Verdana" w:hAnsi="Verdana" w:cs="Times New Roman"/>
          <w:highlight w:val="yellow"/>
        </w:rPr>
      </w:pPr>
      <w:r w:rsidRPr="00E93BD6">
        <w:rPr>
          <w:rFonts w:ascii="Verdana" w:hAnsi="Verdana" w:cs="Times New Roman"/>
        </w:rPr>
        <w:t>__________________________________</w:t>
      </w:r>
      <w:r w:rsidRPr="00E93BD6">
        <w:rPr>
          <w:rFonts w:ascii="Verdana" w:hAnsi="Verdana" w:cs="Times New Roman"/>
        </w:rPr>
        <w:br/>
      </w:r>
      <w:r w:rsidRPr="008D4873">
        <w:rPr>
          <w:rFonts w:ascii="Verdana" w:hAnsi="Verdana" w:cs="Times New Roman"/>
          <w:highlight w:val="yellow"/>
        </w:rPr>
        <w:t>(nome)</w:t>
      </w:r>
    </w:p>
    <w:p w14:paraId="1555B690" w14:textId="77777777" w:rsidR="008430BF" w:rsidRPr="008D4873" w:rsidRDefault="008430BF" w:rsidP="00E93BD6">
      <w:pPr>
        <w:spacing w:after="0" w:line="360" w:lineRule="auto"/>
        <w:jc w:val="center"/>
        <w:rPr>
          <w:rFonts w:ascii="Verdana" w:hAnsi="Verdana" w:cs="Times New Roman"/>
          <w:highlight w:val="yellow"/>
        </w:rPr>
      </w:pPr>
      <w:r w:rsidRPr="008D4873">
        <w:rPr>
          <w:rFonts w:ascii="Verdana" w:hAnsi="Verdana" w:cs="Times New Roman"/>
          <w:highlight w:val="yellow"/>
        </w:rPr>
        <w:t>(CPF)</w:t>
      </w:r>
    </w:p>
    <w:p w14:paraId="144979B9" w14:textId="77777777" w:rsidR="008B53FF" w:rsidRPr="00E93BD6" w:rsidRDefault="008430BF" w:rsidP="00E93BD6">
      <w:pPr>
        <w:spacing w:after="0" w:line="360" w:lineRule="auto"/>
        <w:jc w:val="center"/>
        <w:rPr>
          <w:rFonts w:ascii="Verdana" w:hAnsi="Verdana" w:cs="Times New Roman"/>
        </w:rPr>
      </w:pPr>
      <w:r w:rsidRPr="008D4873">
        <w:rPr>
          <w:rFonts w:ascii="Verdana" w:hAnsi="Verdana" w:cs="Times New Roman"/>
          <w:highlight w:val="yellow"/>
        </w:rPr>
        <w:t>(cargo)</w:t>
      </w:r>
    </w:p>
    <w:sectPr w:rsidR="008B53FF" w:rsidRPr="00E93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FF"/>
    <w:rsid w:val="00120B47"/>
    <w:rsid w:val="001C1547"/>
    <w:rsid w:val="002D36DE"/>
    <w:rsid w:val="00500984"/>
    <w:rsid w:val="006E20A8"/>
    <w:rsid w:val="007E2B3A"/>
    <w:rsid w:val="008430BF"/>
    <w:rsid w:val="00883375"/>
    <w:rsid w:val="008B53FF"/>
    <w:rsid w:val="008D4873"/>
    <w:rsid w:val="00943398"/>
    <w:rsid w:val="009E3762"/>
    <w:rsid w:val="00A2741D"/>
    <w:rsid w:val="00AF5682"/>
    <w:rsid w:val="00AF724E"/>
    <w:rsid w:val="00B62EA1"/>
    <w:rsid w:val="00BA5757"/>
    <w:rsid w:val="00CD2948"/>
    <w:rsid w:val="00D950AD"/>
    <w:rsid w:val="00DC7FC4"/>
    <w:rsid w:val="00E93BD6"/>
    <w:rsid w:val="00E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A164"/>
  <w15:chartTrackingRefBased/>
  <w15:docId w15:val="{CBFFAC51-B952-4C3A-802A-15997170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Coletti</dc:creator>
  <cp:keywords/>
  <dc:description/>
  <cp:lastModifiedBy>Luciana</cp:lastModifiedBy>
  <cp:revision>2</cp:revision>
  <dcterms:created xsi:type="dcterms:W3CDTF">2020-04-01T11:55:00Z</dcterms:created>
  <dcterms:modified xsi:type="dcterms:W3CDTF">2020-04-01T11:55:00Z</dcterms:modified>
</cp:coreProperties>
</file>